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29" w:rsidRPr="00127729" w:rsidRDefault="00127729" w:rsidP="00127729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r w:rsidRPr="00127729">
        <w:rPr>
          <w:rFonts w:ascii="Arial" w:hAnsi="Arial" w:cs="Arial"/>
          <w:b/>
          <w:bCs/>
          <w:sz w:val="20"/>
          <w:szCs w:val="20"/>
          <w:u w:val="single"/>
        </w:rPr>
        <w:t>Схема сертификации 3с</w:t>
      </w:r>
    </w:p>
    <w:bookmarkEnd w:id="0"/>
    <w:p w:rsidR="00127729" w:rsidRPr="00AA3A00" w:rsidRDefault="00127729" w:rsidP="00127729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Схема сертификации 3с включает операции подачи и рассмотрения заявки, отбор и испытания образцов, анализ результатов испытаний и выдачу заявителю сертификата соо</w:t>
      </w:r>
      <w:r w:rsidRPr="00AA3A00">
        <w:rPr>
          <w:rFonts w:ascii="Arial" w:hAnsi="Arial" w:cs="Arial"/>
          <w:sz w:val="20"/>
          <w:szCs w:val="20"/>
        </w:rPr>
        <w:t>т</w:t>
      </w:r>
      <w:r w:rsidRPr="00AA3A00">
        <w:rPr>
          <w:rFonts w:ascii="Arial" w:hAnsi="Arial" w:cs="Arial"/>
          <w:sz w:val="20"/>
          <w:szCs w:val="20"/>
        </w:rPr>
        <w:t>ветствия, маркирование продукции знаком обращения на рынке (знаком соответствия), и</w:t>
      </w:r>
      <w:r w:rsidRPr="00AA3A00">
        <w:rPr>
          <w:rFonts w:ascii="Arial" w:hAnsi="Arial" w:cs="Arial"/>
          <w:sz w:val="20"/>
          <w:szCs w:val="20"/>
        </w:rPr>
        <w:t>н</w:t>
      </w:r>
      <w:r w:rsidRPr="00AA3A00">
        <w:rPr>
          <w:rFonts w:ascii="Arial" w:hAnsi="Arial" w:cs="Arial"/>
          <w:sz w:val="20"/>
          <w:szCs w:val="20"/>
        </w:rPr>
        <w:t>спекционный контроль за сертифицированной продукцией.</w:t>
      </w:r>
    </w:p>
    <w:p w:rsidR="00127729" w:rsidRPr="00AA3A00" w:rsidRDefault="00127729" w:rsidP="00127729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 xml:space="preserve">Заявитель подает заявку на сертификацию своей продукции по своему выбору в один из аккредитованных органов по сертификации, имеющий данную продукцию в области аккредитации. </w:t>
      </w:r>
    </w:p>
    <w:p w:rsidR="00127729" w:rsidRPr="00AA3A00" w:rsidRDefault="00127729" w:rsidP="00127729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Орган по сертификации сообщает заявителю решение по заявке, содержащее усл</w:t>
      </w:r>
      <w:r w:rsidRPr="00AA3A00">
        <w:rPr>
          <w:rFonts w:ascii="Arial" w:hAnsi="Arial" w:cs="Arial"/>
          <w:sz w:val="20"/>
          <w:szCs w:val="20"/>
        </w:rPr>
        <w:t>о</w:t>
      </w:r>
      <w:r w:rsidRPr="00AA3A00">
        <w:rPr>
          <w:rFonts w:ascii="Arial" w:hAnsi="Arial" w:cs="Arial"/>
          <w:sz w:val="20"/>
          <w:szCs w:val="20"/>
        </w:rPr>
        <w:t xml:space="preserve">вия проведения сертификации. </w:t>
      </w:r>
    </w:p>
    <w:p w:rsidR="00127729" w:rsidRPr="00AA3A00" w:rsidRDefault="00127729" w:rsidP="00127729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Анализ представленной документации проводится органом по сертификации для удостоверения правильности идентификации заявителем сертифицируемой продукции и ее изготовителя, наличия документов, необходимость которых определяется правилами се</w:t>
      </w:r>
      <w:r w:rsidRPr="00AA3A00">
        <w:rPr>
          <w:rFonts w:ascii="Arial" w:hAnsi="Arial" w:cs="Arial"/>
          <w:sz w:val="20"/>
          <w:szCs w:val="20"/>
        </w:rPr>
        <w:t>р</w:t>
      </w:r>
      <w:r w:rsidRPr="00AA3A00">
        <w:rPr>
          <w:rFonts w:ascii="Arial" w:hAnsi="Arial" w:cs="Arial"/>
          <w:sz w:val="20"/>
          <w:szCs w:val="20"/>
        </w:rPr>
        <w:t xml:space="preserve">тификации, </w:t>
      </w:r>
      <w:proofErr w:type="gramStart"/>
      <w:r w:rsidRPr="00AA3A00">
        <w:rPr>
          <w:rFonts w:ascii="Arial" w:hAnsi="Arial" w:cs="Arial"/>
          <w:sz w:val="20"/>
          <w:szCs w:val="20"/>
        </w:rPr>
        <w:t>например</w:t>
      </w:r>
      <w:proofErr w:type="gramEnd"/>
      <w:r w:rsidRPr="00AA3A00">
        <w:rPr>
          <w:rFonts w:ascii="Arial" w:hAnsi="Arial" w:cs="Arial"/>
          <w:sz w:val="20"/>
          <w:szCs w:val="20"/>
        </w:rPr>
        <w:t xml:space="preserve"> санитарно-эпидемиологического заключения.</w:t>
      </w:r>
    </w:p>
    <w:p w:rsidR="00127729" w:rsidRPr="00AA3A00" w:rsidRDefault="00127729" w:rsidP="00127729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При представлении заявителем документов, свидетельствующих, по его мнению, о соответствии продукции установленным требованиям, орган по сертификации проводит анализ этих документов и определяет возможность и степень их учета в проведении оценки соответствия продукции.</w:t>
      </w:r>
    </w:p>
    <w:p w:rsidR="00127729" w:rsidRPr="00AA3A00" w:rsidRDefault="00127729" w:rsidP="00127729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Испытания образца (образцов) проводит аккредитованная испытательная лабор</w:t>
      </w:r>
      <w:r w:rsidRPr="00AA3A00">
        <w:rPr>
          <w:rFonts w:ascii="Arial" w:hAnsi="Arial" w:cs="Arial"/>
          <w:sz w:val="20"/>
          <w:szCs w:val="20"/>
        </w:rPr>
        <w:t>а</w:t>
      </w:r>
      <w:r w:rsidRPr="00AA3A00">
        <w:rPr>
          <w:rFonts w:ascii="Arial" w:hAnsi="Arial" w:cs="Arial"/>
          <w:sz w:val="20"/>
          <w:szCs w:val="20"/>
        </w:rPr>
        <w:t>тория по поручению органа по сертификации, которому выдается протокол испытаний.</w:t>
      </w:r>
    </w:p>
    <w:p w:rsidR="00127729" w:rsidRPr="00AA3A00" w:rsidRDefault="00127729" w:rsidP="00127729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При положительных результатах испытаний орган по сертификации оформляет се</w:t>
      </w:r>
      <w:r w:rsidRPr="00AA3A00">
        <w:rPr>
          <w:rFonts w:ascii="Arial" w:hAnsi="Arial" w:cs="Arial"/>
          <w:sz w:val="20"/>
          <w:szCs w:val="20"/>
        </w:rPr>
        <w:t>р</w:t>
      </w:r>
      <w:r w:rsidRPr="00AA3A00">
        <w:rPr>
          <w:rFonts w:ascii="Arial" w:hAnsi="Arial" w:cs="Arial"/>
          <w:sz w:val="20"/>
          <w:szCs w:val="20"/>
        </w:rPr>
        <w:t>тификат соответствия и выдает его заявителю.</w:t>
      </w:r>
    </w:p>
    <w:p w:rsidR="00127729" w:rsidRPr="00AA3A00" w:rsidRDefault="00127729" w:rsidP="00127729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Заявитель на основании полученного сертификата соответствия маркирует проду</w:t>
      </w:r>
      <w:r w:rsidRPr="00AA3A00">
        <w:rPr>
          <w:rFonts w:ascii="Arial" w:hAnsi="Arial" w:cs="Arial"/>
          <w:sz w:val="20"/>
          <w:szCs w:val="20"/>
        </w:rPr>
        <w:t>к</w:t>
      </w:r>
      <w:r w:rsidRPr="00AA3A00">
        <w:rPr>
          <w:rFonts w:ascii="Arial" w:hAnsi="Arial" w:cs="Arial"/>
          <w:sz w:val="20"/>
          <w:szCs w:val="20"/>
        </w:rPr>
        <w:t>цию знаком обращения на рынке (знаком соответствия).</w:t>
      </w:r>
    </w:p>
    <w:p w:rsidR="00127729" w:rsidRPr="00AA3A00" w:rsidRDefault="00127729" w:rsidP="00127729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Орган по сертификации проводит инспекционный контроль за сертифицированной продукцией в течение всего срока действия сертификата соответствия путем периодических испытаний образцов продукции.</w:t>
      </w:r>
    </w:p>
    <w:p w:rsidR="00127729" w:rsidRPr="00AA3A00" w:rsidRDefault="00127729" w:rsidP="00127729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По результатам инспекционного контроля орган по сертификации принимает одно из следующих решений:</w:t>
      </w:r>
    </w:p>
    <w:p w:rsidR="00127729" w:rsidRPr="00AA3A00" w:rsidRDefault="00127729" w:rsidP="00127729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- считать действие сертификата соответствия подтвержденным;</w:t>
      </w:r>
    </w:p>
    <w:p w:rsidR="00127729" w:rsidRPr="00AA3A00" w:rsidRDefault="00127729" w:rsidP="00127729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- приостановить действие сертификата соответствия;</w:t>
      </w:r>
    </w:p>
    <w:p w:rsidR="00127729" w:rsidRPr="00AA3A00" w:rsidRDefault="00127729" w:rsidP="00127729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- прекратить действие сертификата соответствия;</w:t>
      </w:r>
    </w:p>
    <w:p w:rsidR="00127729" w:rsidRPr="00AA3A00" w:rsidRDefault="00127729" w:rsidP="00127729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- продлить срок действия сертификата соответствия, если это предусмотрено те</w:t>
      </w:r>
      <w:r w:rsidRPr="00AA3A00">
        <w:rPr>
          <w:rFonts w:ascii="Arial" w:hAnsi="Arial" w:cs="Arial"/>
          <w:sz w:val="20"/>
          <w:szCs w:val="20"/>
        </w:rPr>
        <w:t>х</w:t>
      </w:r>
      <w:r w:rsidRPr="00AA3A00">
        <w:rPr>
          <w:rFonts w:ascii="Arial" w:hAnsi="Arial" w:cs="Arial"/>
          <w:sz w:val="20"/>
          <w:szCs w:val="20"/>
        </w:rPr>
        <w:t>ническим регламентом или правилами системы добровольной сертификации.</w:t>
      </w:r>
    </w:p>
    <w:p w:rsidR="00B65D84" w:rsidRDefault="00127729"/>
    <w:sectPr w:rsidR="00B6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29"/>
    <w:rsid w:val="00127729"/>
    <w:rsid w:val="007F7BB7"/>
    <w:rsid w:val="00E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2F62D-6A9A-4B7B-A22C-26060B06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72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Елена</dc:creator>
  <cp:keywords/>
  <dc:description/>
  <cp:lastModifiedBy>Торопова Елена</cp:lastModifiedBy>
  <cp:revision>1</cp:revision>
  <dcterms:created xsi:type="dcterms:W3CDTF">2018-03-12T04:46:00Z</dcterms:created>
  <dcterms:modified xsi:type="dcterms:W3CDTF">2018-03-12T04:47:00Z</dcterms:modified>
</cp:coreProperties>
</file>