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74" w:rsidRPr="00CC56F4" w:rsidRDefault="00A63D74" w:rsidP="00A6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6F4">
        <w:rPr>
          <w:rFonts w:ascii="Times New Roman" w:hAnsi="Times New Roman" w:cs="Times New Roman"/>
          <w:b/>
          <w:sz w:val="28"/>
          <w:szCs w:val="28"/>
        </w:rPr>
        <w:t xml:space="preserve">СХЕМА СЕРТИФИКАЦИИ </w:t>
      </w:r>
      <w:r w:rsidR="00CC56F4" w:rsidRPr="00CC56F4">
        <w:rPr>
          <w:rFonts w:ascii="Times New Roman" w:hAnsi="Times New Roman" w:cs="Times New Roman"/>
          <w:b/>
          <w:sz w:val="28"/>
          <w:szCs w:val="28"/>
        </w:rPr>
        <w:t>6</w:t>
      </w:r>
      <w:r w:rsidRPr="00CC56F4">
        <w:rPr>
          <w:rFonts w:ascii="Times New Roman" w:hAnsi="Times New Roman" w:cs="Times New Roman"/>
          <w:b/>
          <w:sz w:val="28"/>
          <w:szCs w:val="28"/>
        </w:rPr>
        <w:t>с</w:t>
      </w:r>
    </w:p>
    <w:p w:rsidR="00CC56F4" w:rsidRPr="00CC56F4" w:rsidRDefault="0050133F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3" w:tooltip="  6С   исследова- сертификация   испытания    соответствие                 " w:history="1">
        <w:r w:rsidR="00CC56F4" w:rsidRPr="00CC56F4">
          <w:rPr>
            <w:rFonts w:ascii="Times New Roman" w:hAnsi="Times New Roman" w:cs="Times New Roman"/>
            <w:sz w:val="28"/>
            <w:szCs w:val="28"/>
          </w:rPr>
          <w:t>Схема 6с</w:t>
        </w:r>
      </w:hyperlink>
      <w:r w:rsidR="00CC56F4" w:rsidRPr="00CC56F4">
        <w:rPr>
          <w:rFonts w:ascii="Times New Roman" w:hAnsi="Times New Roman" w:cs="Times New Roman"/>
          <w:sz w:val="28"/>
          <w:szCs w:val="28"/>
        </w:rPr>
        <w:t xml:space="preserve"> включает следующие процедуры: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проведение органом по сертификации исследования проекта продукции;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нанесение единого знака обращения;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lastRenderedPageBreak/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Одновременно заявитель представляет сертификат на систему менеджмента (копию сертификата).</w:t>
      </w:r>
    </w:p>
    <w:p w:rsid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Орган по сертификации анализирует техническую документацию, проводит исследов</w:t>
      </w:r>
      <w:r>
        <w:rPr>
          <w:rFonts w:ascii="Times New Roman" w:hAnsi="Times New Roman" w:cs="Times New Roman"/>
          <w:sz w:val="28"/>
          <w:szCs w:val="28"/>
        </w:rPr>
        <w:t>ание проекта продукции</w:t>
      </w:r>
      <w:r w:rsidRPr="00CC56F4">
        <w:rPr>
          <w:rFonts w:ascii="Times New Roman" w:hAnsi="Times New Roman" w:cs="Times New Roman"/>
          <w:sz w:val="28"/>
          <w:szCs w:val="28"/>
        </w:rPr>
        <w:t xml:space="preserve"> и при положительных результатах оформляет и выдает заявителю сертификат соответствия на продукцию.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Орган по сертификации 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6F4" w:rsidRPr="00CC56F4" w:rsidRDefault="00CC56F4" w:rsidP="00CC56F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 xml:space="preserve">          Заявитель наносит единый знак обращения, если иное не установлено техническим регламентом.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 xml:space="preserve">Орган по сертификации продукции проводит инспекционный контроль за сертифицированной продукцией в течение всего срока действия сертификата </w:t>
      </w:r>
      <w:r w:rsidRPr="00CC56F4">
        <w:rPr>
          <w:rFonts w:ascii="Times New Roman" w:hAnsi="Times New Roman" w:cs="Times New Roman"/>
          <w:sz w:val="28"/>
          <w:szCs w:val="28"/>
        </w:rPr>
        <w:lastRenderedPageBreak/>
        <w:t>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приостановить действие сертификата соответствия;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- отменить действие сертификата соответствия.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Принятые органом по сертификации продукции решения доводятся до заявителя.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CC56F4" w:rsidRPr="00CC56F4" w:rsidRDefault="00CC56F4" w:rsidP="00CC56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F4">
        <w:rPr>
          <w:rFonts w:ascii="Times New Roman" w:hAnsi="Times New Roman" w:cs="Times New Roman"/>
          <w:sz w:val="28"/>
          <w:szCs w:val="28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A63D74" w:rsidRPr="00CC56F4" w:rsidRDefault="00A63D74" w:rsidP="00B612A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D74" w:rsidRPr="00CC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1279F5"/>
    <w:rsid w:val="001A67F5"/>
    <w:rsid w:val="0050133F"/>
    <w:rsid w:val="007F7BB7"/>
    <w:rsid w:val="00A41B0C"/>
    <w:rsid w:val="00A63D74"/>
    <w:rsid w:val="00B612A7"/>
    <w:rsid w:val="00C74750"/>
    <w:rsid w:val="00CC56F4"/>
    <w:rsid w:val="00E4276B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B6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2</cp:revision>
  <dcterms:created xsi:type="dcterms:W3CDTF">2019-12-27T05:36:00Z</dcterms:created>
  <dcterms:modified xsi:type="dcterms:W3CDTF">2019-12-27T05:36:00Z</dcterms:modified>
</cp:coreProperties>
</file>